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F5" w:rsidRPr="00E4161B" w:rsidRDefault="00B904F5" w:rsidP="00E4161B">
      <w:pPr>
        <w:spacing w:after="240"/>
        <w:rPr>
          <w:b/>
          <w:sz w:val="22"/>
        </w:rPr>
      </w:pPr>
      <w:r w:rsidRPr="00E4161B">
        <w:rPr>
          <w:b/>
          <w:sz w:val="22"/>
        </w:rPr>
        <w:t>Honors LA 10</w:t>
      </w:r>
      <w:r w:rsidRPr="00E4161B">
        <w:rPr>
          <w:b/>
          <w:sz w:val="22"/>
        </w:rPr>
        <w:tab/>
      </w:r>
      <w:r w:rsidRPr="00E4161B">
        <w:rPr>
          <w:b/>
          <w:sz w:val="22"/>
        </w:rPr>
        <w:tab/>
      </w:r>
      <w:r w:rsidRPr="00E4161B">
        <w:rPr>
          <w:b/>
          <w:sz w:val="22"/>
        </w:rPr>
        <w:tab/>
      </w:r>
      <w:r w:rsidR="0050506E" w:rsidRPr="00E4161B">
        <w:rPr>
          <w:b/>
          <w:sz w:val="22"/>
        </w:rPr>
        <w:t xml:space="preserve">      </w:t>
      </w:r>
      <w:proofErr w:type="gramStart"/>
      <w:r w:rsidRPr="00E4161B">
        <w:rPr>
          <w:b/>
          <w:sz w:val="22"/>
        </w:rPr>
        <w:t>The</w:t>
      </w:r>
      <w:proofErr w:type="gramEnd"/>
      <w:r w:rsidRPr="00E4161B">
        <w:rPr>
          <w:b/>
          <w:sz w:val="22"/>
        </w:rPr>
        <w:t xml:space="preserve"> Hero </w:t>
      </w:r>
      <w:proofErr w:type="spellStart"/>
      <w:r w:rsidRPr="00E4161B">
        <w:rPr>
          <w:b/>
          <w:sz w:val="22"/>
        </w:rPr>
        <w:t>Monomyth</w:t>
      </w:r>
      <w:proofErr w:type="spellEnd"/>
      <w:r w:rsidRPr="00E4161B">
        <w:rPr>
          <w:b/>
          <w:sz w:val="22"/>
        </w:rPr>
        <w:tab/>
      </w:r>
      <w:r w:rsidRPr="00E4161B">
        <w:rPr>
          <w:b/>
          <w:sz w:val="22"/>
        </w:rPr>
        <w:tab/>
      </w:r>
      <w:r w:rsidRPr="00E4161B">
        <w:rPr>
          <w:b/>
          <w:sz w:val="22"/>
        </w:rPr>
        <w:tab/>
      </w:r>
      <w:r w:rsidRPr="00E4161B">
        <w:rPr>
          <w:b/>
          <w:sz w:val="22"/>
        </w:rPr>
        <w:tab/>
      </w:r>
      <w:r w:rsidR="0050506E" w:rsidRPr="00E4161B">
        <w:rPr>
          <w:b/>
          <w:sz w:val="22"/>
        </w:rPr>
        <w:t xml:space="preserve">      </w:t>
      </w:r>
      <w:r w:rsidRPr="00E4161B">
        <w:rPr>
          <w:b/>
          <w:sz w:val="22"/>
        </w:rPr>
        <w:t>May 13, 2014</w:t>
      </w:r>
    </w:p>
    <w:p w:rsidR="00B904F5" w:rsidRPr="00E4161B" w:rsidRDefault="00B904F5">
      <w:pPr>
        <w:rPr>
          <w:rFonts w:cs="Arial"/>
          <w:i/>
          <w:sz w:val="22"/>
          <w:shd w:val="clear" w:color="auto" w:fill="FFFFFF"/>
        </w:rPr>
      </w:pPr>
      <w:r w:rsidRPr="00E4161B">
        <w:rPr>
          <w:b/>
          <w:sz w:val="22"/>
        </w:rPr>
        <w:t>Introduction</w:t>
      </w:r>
      <w:r w:rsidRPr="00E4161B">
        <w:rPr>
          <w:sz w:val="22"/>
        </w:rPr>
        <w:t xml:space="preserve">: Joseph Campbell was a scholar of mythology and professor at Sarah Lawrence College who coined the term “hero </w:t>
      </w:r>
      <w:proofErr w:type="spellStart"/>
      <w:r w:rsidRPr="00E4161B">
        <w:rPr>
          <w:sz w:val="22"/>
        </w:rPr>
        <w:t>monomyth</w:t>
      </w:r>
      <w:proofErr w:type="spellEnd"/>
      <w:r w:rsidRPr="00E4161B">
        <w:rPr>
          <w:sz w:val="22"/>
        </w:rPr>
        <w:t xml:space="preserve">” to describe what he and others saw as a basic pattern found in myths from around the world and throughout history: </w:t>
      </w:r>
      <w:r w:rsidRPr="00E4161B">
        <w:rPr>
          <w:i/>
          <w:sz w:val="22"/>
        </w:rPr>
        <w:t>“</w:t>
      </w:r>
      <w:r w:rsidRPr="00E4161B">
        <w:rPr>
          <w:rFonts w:cs="Arial"/>
          <w:i/>
          <w:sz w:val="22"/>
          <w:shd w:val="clear" w:color="auto" w:fill="FFFFFF"/>
        </w:rPr>
        <w:t>A hero ventures forth from the world of common day into a region of supernatural wonder: fabulous forces are there encountered and a decisive victory is won: the hero comes back from this mysterious adventure with the power to bestow boons on his fellow man</w:t>
      </w:r>
      <w:r w:rsidRPr="00E4161B">
        <w:rPr>
          <w:rFonts w:cs="Arial"/>
          <w:i/>
          <w:sz w:val="22"/>
          <w:shd w:val="clear" w:color="auto" w:fill="FFFFFF"/>
        </w:rPr>
        <w:t>.”</w:t>
      </w:r>
    </w:p>
    <w:p w:rsidR="00B904F5" w:rsidRPr="00E4161B" w:rsidRDefault="00B904F5" w:rsidP="00E4161B">
      <w:pPr>
        <w:rPr>
          <w:rFonts w:cs="Arial"/>
          <w:sz w:val="22"/>
          <w:shd w:val="clear" w:color="auto" w:fill="FFFFFF"/>
        </w:rPr>
      </w:pPr>
      <w:r w:rsidRPr="00E4161B">
        <w:rPr>
          <w:rFonts w:cs="Arial"/>
          <w:sz w:val="22"/>
          <w:shd w:val="clear" w:color="auto" w:fill="FFFFFF"/>
        </w:rPr>
        <w:t xml:space="preserve">Epic poems and tales often demonstrate some or many elements of the hero </w:t>
      </w:r>
      <w:proofErr w:type="spellStart"/>
      <w:r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="0050506E" w:rsidRPr="00E4161B">
        <w:rPr>
          <w:rFonts w:cs="Arial"/>
          <w:sz w:val="22"/>
          <w:shd w:val="clear" w:color="auto" w:fill="FFFFFF"/>
        </w:rPr>
        <w:t>, but stories in many forms (from comic books to novels to films) hew to this structure.</w:t>
      </w:r>
      <w:r w:rsidR="00E4161B" w:rsidRPr="00E4161B">
        <w:rPr>
          <w:rFonts w:cs="Arial"/>
          <w:sz w:val="22"/>
          <w:shd w:val="clear" w:color="auto" w:fill="FFFFFF"/>
        </w:rPr>
        <w:t xml:space="preserve"> The handout you received in class on this </w:t>
      </w:r>
      <w:proofErr w:type="spellStart"/>
      <w:r w:rsidR="00E4161B"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="00E4161B" w:rsidRPr="00E4161B">
        <w:rPr>
          <w:rFonts w:cs="Arial"/>
          <w:sz w:val="22"/>
          <w:shd w:val="clear" w:color="auto" w:fill="FFFFFF"/>
        </w:rPr>
        <w:t xml:space="preserve"> gives many details on the different elements and stages of this </w:t>
      </w:r>
      <w:proofErr w:type="spellStart"/>
      <w:r w:rsidR="00E4161B"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="00E4161B" w:rsidRPr="00E4161B">
        <w:rPr>
          <w:rFonts w:cs="Arial"/>
          <w:sz w:val="22"/>
          <w:shd w:val="clear" w:color="auto" w:fill="FFFFFF"/>
        </w:rPr>
        <w:t>.</w:t>
      </w:r>
    </w:p>
    <w:p w:rsidR="00B904F5" w:rsidRPr="00E4161B" w:rsidRDefault="00B904F5" w:rsidP="00E4161B">
      <w:pPr>
        <w:ind w:left="360"/>
        <w:rPr>
          <w:rFonts w:cs="Arial"/>
          <w:sz w:val="22"/>
          <w:shd w:val="clear" w:color="auto" w:fill="FFFFFF"/>
        </w:rPr>
      </w:pPr>
      <w:r w:rsidRPr="00E4161B">
        <w:rPr>
          <w:rFonts w:cs="Arial"/>
          <w:b/>
          <w:sz w:val="22"/>
          <w:shd w:val="clear" w:color="auto" w:fill="FFFFFF"/>
        </w:rPr>
        <w:t>Assignment</w:t>
      </w:r>
      <w:r w:rsidRPr="00E4161B">
        <w:rPr>
          <w:rFonts w:cs="Arial"/>
          <w:sz w:val="22"/>
          <w:shd w:val="clear" w:color="auto" w:fill="FFFFFF"/>
        </w:rPr>
        <w:t xml:space="preserve">: Using your </w:t>
      </w:r>
      <w:r w:rsidR="0050506E" w:rsidRPr="00E4161B">
        <w:rPr>
          <w:rFonts w:cs="Arial"/>
          <w:sz w:val="22"/>
          <w:shd w:val="clear" w:color="auto" w:fill="FFFFFF"/>
        </w:rPr>
        <w:t xml:space="preserve">hero </w:t>
      </w:r>
      <w:proofErr w:type="spellStart"/>
      <w:r w:rsidR="0050506E"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Pr="00E4161B">
        <w:rPr>
          <w:rFonts w:cs="Arial"/>
          <w:sz w:val="22"/>
          <w:shd w:val="clear" w:color="auto" w:fill="FFFFFF"/>
        </w:rPr>
        <w:t xml:space="preserve"> class handout as well as resources you find in books or on the internet, select a story, myth, fable, epic poem, film, or other creative work </w:t>
      </w:r>
      <w:r w:rsidR="0050506E" w:rsidRPr="00E4161B">
        <w:rPr>
          <w:rFonts w:cs="Arial"/>
          <w:sz w:val="22"/>
          <w:shd w:val="clear" w:color="auto" w:fill="FFFFFF"/>
        </w:rPr>
        <w:t xml:space="preserve">that you believe demonstrates significant elements of the hero </w:t>
      </w:r>
      <w:proofErr w:type="spellStart"/>
      <w:r w:rsidR="0050506E"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="0050506E" w:rsidRPr="00E4161B">
        <w:rPr>
          <w:rFonts w:cs="Arial"/>
          <w:sz w:val="22"/>
          <w:shd w:val="clear" w:color="auto" w:fill="FFFFFF"/>
        </w:rPr>
        <w:t xml:space="preserve">. Along the lines of the hero </w:t>
      </w:r>
      <w:proofErr w:type="spellStart"/>
      <w:r w:rsidR="0050506E"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="0050506E" w:rsidRPr="00E4161B">
        <w:rPr>
          <w:rFonts w:cs="Arial"/>
          <w:sz w:val="22"/>
          <w:shd w:val="clear" w:color="auto" w:fill="FFFFFF"/>
        </w:rPr>
        <w:t xml:space="preserve"> cycle map that we created in small groups in class, you will create your own detailed map for this story.</w:t>
      </w:r>
    </w:p>
    <w:p w:rsidR="0050506E" w:rsidRPr="00E4161B" w:rsidRDefault="0050506E" w:rsidP="0050506E">
      <w:pPr>
        <w:pStyle w:val="ListParagraph"/>
        <w:numPr>
          <w:ilvl w:val="0"/>
          <w:numId w:val="1"/>
        </w:numPr>
        <w:rPr>
          <w:sz w:val="22"/>
        </w:rPr>
      </w:pPr>
      <w:r w:rsidRPr="00E4161B">
        <w:rPr>
          <w:sz w:val="22"/>
        </w:rPr>
        <w:t>Use a piece of paper legal size (11x17) or larger</w:t>
      </w:r>
    </w:p>
    <w:p w:rsidR="0050506E" w:rsidRPr="00E4161B" w:rsidRDefault="0050506E" w:rsidP="0050506E">
      <w:pPr>
        <w:pStyle w:val="ListParagraph"/>
        <w:numPr>
          <w:ilvl w:val="0"/>
          <w:numId w:val="1"/>
        </w:numPr>
        <w:rPr>
          <w:sz w:val="22"/>
        </w:rPr>
      </w:pPr>
      <w:r w:rsidRPr="00E4161B">
        <w:rPr>
          <w:sz w:val="22"/>
        </w:rPr>
        <w:t xml:space="preserve">Your final product will be composed of a graphic representation of a cycle (road map, circle, </w:t>
      </w:r>
      <w:proofErr w:type="spellStart"/>
      <w:r w:rsidRPr="00E4161B">
        <w:rPr>
          <w:sz w:val="22"/>
        </w:rPr>
        <w:t>etc</w:t>
      </w:r>
      <w:proofErr w:type="spellEnd"/>
      <w:r w:rsidRPr="00E4161B">
        <w:rPr>
          <w:sz w:val="22"/>
        </w:rPr>
        <w:t xml:space="preserve">) including explanatory text and visuals (drawing, detailed collage, </w:t>
      </w:r>
      <w:proofErr w:type="spellStart"/>
      <w:r w:rsidRPr="00E4161B">
        <w:rPr>
          <w:sz w:val="22"/>
        </w:rPr>
        <w:t>etc</w:t>
      </w:r>
      <w:proofErr w:type="spellEnd"/>
      <w:r w:rsidRPr="00E4161B">
        <w:rPr>
          <w:sz w:val="22"/>
        </w:rPr>
        <w:t>)</w:t>
      </w:r>
    </w:p>
    <w:p w:rsidR="0050506E" w:rsidRPr="00E4161B" w:rsidRDefault="0050506E" w:rsidP="0050506E">
      <w:pPr>
        <w:pStyle w:val="ListParagraph"/>
        <w:numPr>
          <w:ilvl w:val="0"/>
          <w:numId w:val="1"/>
        </w:numPr>
        <w:rPr>
          <w:sz w:val="22"/>
        </w:rPr>
      </w:pPr>
      <w:r w:rsidRPr="00E4161B">
        <w:rPr>
          <w:sz w:val="22"/>
        </w:rPr>
        <w:t xml:space="preserve">You must include </w:t>
      </w:r>
      <w:r w:rsidRPr="00E4161B">
        <w:rPr>
          <w:b/>
          <w:sz w:val="22"/>
        </w:rPr>
        <w:t>at least</w:t>
      </w:r>
      <w:r w:rsidRPr="00E4161B">
        <w:rPr>
          <w:sz w:val="22"/>
        </w:rPr>
        <w:t xml:space="preserve"> 5 elements of the hero </w:t>
      </w:r>
      <w:proofErr w:type="spellStart"/>
      <w:r w:rsidRPr="00E4161B">
        <w:rPr>
          <w:sz w:val="22"/>
        </w:rPr>
        <w:t>monomyth</w:t>
      </w:r>
      <w:proofErr w:type="spellEnd"/>
      <w:r w:rsidRPr="00E4161B">
        <w:rPr>
          <w:sz w:val="22"/>
        </w:rPr>
        <w:t xml:space="preserve"> cycle on your map</w:t>
      </w:r>
      <w:r w:rsidR="00E4161B" w:rsidRPr="00E4161B">
        <w:rPr>
          <w:sz w:val="22"/>
        </w:rPr>
        <w:t>, but more are encouraged.</w:t>
      </w:r>
    </w:p>
    <w:p w:rsidR="0050506E" w:rsidRPr="00E4161B" w:rsidRDefault="0050506E" w:rsidP="0050506E">
      <w:pPr>
        <w:pStyle w:val="ListParagraph"/>
        <w:numPr>
          <w:ilvl w:val="1"/>
          <w:numId w:val="1"/>
        </w:numPr>
        <w:rPr>
          <w:sz w:val="22"/>
        </w:rPr>
      </w:pPr>
      <w:r w:rsidRPr="00E4161B">
        <w:rPr>
          <w:sz w:val="22"/>
        </w:rPr>
        <w:t>A visual for each point in the cycle</w:t>
      </w:r>
    </w:p>
    <w:p w:rsidR="0050506E" w:rsidRPr="00E4161B" w:rsidRDefault="0050506E" w:rsidP="0050506E">
      <w:pPr>
        <w:pStyle w:val="ListParagraph"/>
        <w:numPr>
          <w:ilvl w:val="1"/>
          <w:numId w:val="1"/>
        </w:numPr>
        <w:rPr>
          <w:sz w:val="22"/>
        </w:rPr>
      </w:pPr>
      <w:r w:rsidRPr="00E4161B">
        <w:rPr>
          <w:sz w:val="22"/>
        </w:rPr>
        <w:t xml:space="preserve">5-6 sentences for </w:t>
      </w:r>
      <w:r w:rsidRPr="00E4161B">
        <w:rPr>
          <w:b/>
          <w:sz w:val="22"/>
        </w:rPr>
        <w:t>each</w:t>
      </w:r>
      <w:r w:rsidRPr="00E4161B">
        <w:rPr>
          <w:sz w:val="22"/>
        </w:rPr>
        <w:t xml:space="preserve"> point in the cycle explaining how this part of </w:t>
      </w:r>
      <w:r w:rsidR="00E4161B" w:rsidRPr="00E4161B">
        <w:rPr>
          <w:sz w:val="22"/>
        </w:rPr>
        <w:t>Campbell’s</w:t>
      </w:r>
      <w:r w:rsidRPr="00E4161B">
        <w:rPr>
          <w:sz w:val="22"/>
        </w:rPr>
        <w:t xml:space="preserve"> </w:t>
      </w:r>
      <w:proofErr w:type="spellStart"/>
      <w:r w:rsidRPr="00E4161B">
        <w:rPr>
          <w:sz w:val="22"/>
        </w:rPr>
        <w:t>monomyth</w:t>
      </w:r>
      <w:proofErr w:type="spellEnd"/>
      <w:r w:rsidRPr="00E4161B">
        <w:rPr>
          <w:sz w:val="22"/>
        </w:rPr>
        <w:t xml:space="preserve"> is portrayed through the plot and characters of your story. Typed or very neatly handwritten.</w:t>
      </w:r>
    </w:p>
    <w:p w:rsidR="0050506E" w:rsidRPr="00E4161B" w:rsidRDefault="0050506E" w:rsidP="0050506E">
      <w:pPr>
        <w:pStyle w:val="ListParagraph"/>
        <w:numPr>
          <w:ilvl w:val="0"/>
          <w:numId w:val="1"/>
        </w:numPr>
        <w:rPr>
          <w:sz w:val="22"/>
        </w:rPr>
      </w:pPr>
      <w:r w:rsidRPr="00E4161B">
        <w:rPr>
          <w:sz w:val="22"/>
        </w:rPr>
        <w:t>You must include a title on the front (either the title of your text or a title of your own creation) and an MLA bibliography for your source material on the back</w:t>
      </w:r>
    </w:p>
    <w:p w:rsidR="00E4161B" w:rsidRPr="00E4161B" w:rsidRDefault="00E4161B" w:rsidP="00E4161B">
      <w:pPr>
        <w:pStyle w:val="ListParagraph"/>
        <w:numPr>
          <w:ilvl w:val="0"/>
          <w:numId w:val="1"/>
        </w:numPr>
        <w:rPr>
          <w:sz w:val="22"/>
        </w:rPr>
      </w:pPr>
      <w:r w:rsidRPr="00E4161B">
        <w:rPr>
          <w:sz w:val="22"/>
        </w:rPr>
        <w:t xml:space="preserve">These should be creative, visually appealing, interesting to look at and read, and demonstrative of effort and thought. </w:t>
      </w:r>
    </w:p>
    <w:p w:rsidR="00E4161B" w:rsidRDefault="00E4161B" w:rsidP="00E4161B">
      <w:pPr>
        <w:jc w:val="center"/>
        <w:rPr>
          <w:b/>
          <w:sz w:val="22"/>
        </w:rPr>
      </w:pPr>
      <w:r w:rsidRPr="00E4161B">
        <w:rPr>
          <w:b/>
          <w:sz w:val="22"/>
        </w:rPr>
        <w:t>***This assignment is due at the beginning of class on Monday, May 19</w:t>
      </w:r>
      <w:r w:rsidRPr="00E4161B">
        <w:rPr>
          <w:b/>
          <w:sz w:val="22"/>
          <w:vertAlign w:val="superscript"/>
        </w:rPr>
        <w:t>th</w:t>
      </w:r>
      <w:r w:rsidRPr="00E4161B">
        <w:rPr>
          <w:b/>
          <w:sz w:val="22"/>
        </w:rPr>
        <w:t>***</w:t>
      </w:r>
    </w:p>
    <w:p w:rsidR="00E4161B" w:rsidRDefault="00E4161B" w:rsidP="00E4161B">
      <w:pPr>
        <w:spacing w:after="240"/>
        <w:rPr>
          <w:b/>
          <w:sz w:val="22"/>
        </w:rPr>
      </w:pPr>
      <w:bookmarkStart w:id="0" w:name="_GoBack"/>
      <w:bookmarkEnd w:id="0"/>
    </w:p>
    <w:p w:rsidR="00E4161B" w:rsidRPr="00E4161B" w:rsidRDefault="00E4161B" w:rsidP="00E4161B">
      <w:pPr>
        <w:spacing w:after="240"/>
        <w:rPr>
          <w:b/>
          <w:sz w:val="22"/>
        </w:rPr>
      </w:pPr>
      <w:r w:rsidRPr="00E4161B">
        <w:rPr>
          <w:b/>
          <w:sz w:val="22"/>
        </w:rPr>
        <w:t>Honors LA 10</w:t>
      </w:r>
      <w:r w:rsidRPr="00E4161B">
        <w:rPr>
          <w:b/>
          <w:sz w:val="22"/>
        </w:rPr>
        <w:tab/>
      </w:r>
      <w:r w:rsidRPr="00E4161B">
        <w:rPr>
          <w:b/>
          <w:sz w:val="22"/>
        </w:rPr>
        <w:tab/>
      </w:r>
      <w:r w:rsidRPr="00E4161B">
        <w:rPr>
          <w:b/>
          <w:sz w:val="22"/>
        </w:rPr>
        <w:tab/>
        <w:t xml:space="preserve">      </w:t>
      </w:r>
      <w:proofErr w:type="gramStart"/>
      <w:r w:rsidRPr="00E4161B">
        <w:rPr>
          <w:b/>
          <w:sz w:val="22"/>
        </w:rPr>
        <w:t>The</w:t>
      </w:r>
      <w:proofErr w:type="gramEnd"/>
      <w:r w:rsidRPr="00E4161B">
        <w:rPr>
          <w:b/>
          <w:sz w:val="22"/>
        </w:rPr>
        <w:t xml:space="preserve"> Hero </w:t>
      </w:r>
      <w:proofErr w:type="spellStart"/>
      <w:r w:rsidRPr="00E4161B">
        <w:rPr>
          <w:b/>
          <w:sz w:val="22"/>
        </w:rPr>
        <w:t>Monomyth</w:t>
      </w:r>
      <w:proofErr w:type="spellEnd"/>
      <w:r w:rsidRPr="00E4161B">
        <w:rPr>
          <w:b/>
          <w:sz w:val="22"/>
        </w:rPr>
        <w:tab/>
      </w:r>
      <w:r w:rsidRPr="00E4161B">
        <w:rPr>
          <w:b/>
          <w:sz w:val="22"/>
        </w:rPr>
        <w:tab/>
      </w:r>
      <w:r w:rsidRPr="00E4161B">
        <w:rPr>
          <w:b/>
          <w:sz w:val="22"/>
        </w:rPr>
        <w:tab/>
      </w:r>
      <w:r w:rsidRPr="00E4161B">
        <w:rPr>
          <w:b/>
          <w:sz w:val="22"/>
        </w:rPr>
        <w:tab/>
        <w:t xml:space="preserve">      May 13, 2014</w:t>
      </w:r>
    </w:p>
    <w:p w:rsidR="00E4161B" w:rsidRPr="00E4161B" w:rsidRDefault="00E4161B" w:rsidP="00E4161B">
      <w:pPr>
        <w:rPr>
          <w:rFonts w:cs="Arial"/>
          <w:i/>
          <w:sz w:val="22"/>
          <w:shd w:val="clear" w:color="auto" w:fill="FFFFFF"/>
        </w:rPr>
      </w:pPr>
      <w:r w:rsidRPr="00E4161B">
        <w:rPr>
          <w:b/>
          <w:sz w:val="22"/>
        </w:rPr>
        <w:t>Introduction</w:t>
      </w:r>
      <w:r w:rsidRPr="00E4161B">
        <w:rPr>
          <w:sz w:val="22"/>
        </w:rPr>
        <w:t xml:space="preserve">: Joseph Campbell was a scholar of mythology and professor at Sarah Lawrence College who coined the term “hero </w:t>
      </w:r>
      <w:proofErr w:type="spellStart"/>
      <w:r w:rsidRPr="00E4161B">
        <w:rPr>
          <w:sz w:val="22"/>
        </w:rPr>
        <w:t>monomyth</w:t>
      </w:r>
      <w:proofErr w:type="spellEnd"/>
      <w:r w:rsidRPr="00E4161B">
        <w:rPr>
          <w:sz w:val="22"/>
        </w:rPr>
        <w:t xml:space="preserve">” to describe what he and others saw as a basic pattern found in myths from around the world and throughout history: </w:t>
      </w:r>
      <w:r w:rsidRPr="00E4161B">
        <w:rPr>
          <w:i/>
          <w:sz w:val="22"/>
        </w:rPr>
        <w:t>“</w:t>
      </w:r>
      <w:r w:rsidRPr="00E4161B">
        <w:rPr>
          <w:rFonts w:cs="Arial"/>
          <w:i/>
          <w:sz w:val="22"/>
          <w:shd w:val="clear" w:color="auto" w:fill="FFFFFF"/>
        </w:rPr>
        <w:t>A hero ventures forth from the world of common day into a region of supernatural wonder: fabulous forces are there encountered and a decisive victory is won: the hero comes back from this mysterious adventure with the power to bestow boons on his fellow man.”</w:t>
      </w:r>
    </w:p>
    <w:p w:rsidR="00E4161B" w:rsidRPr="00E4161B" w:rsidRDefault="00E4161B" w:rsidP="00E4161B">
      <w:pPr>
        <w:rPr>
          <w:rFonts w:cs="Arial"/>
          <w:sz w:val="22"/>
          <w:shd w:val="clear" w:color="auto" w:fill="FFFFFF"/>
        </w:rPr>
      </w:pPr>
      <w:r w:rsidRPr="00E4161B">
        <w:rPr>
          <w:rFonts w:cs="Arial"/>
          <w:sz w:val="22"/>
          <w:shd w:val="clear" w:color="auto" w:fill="FFFFFF"/>
        </w:rPr>
        <w:t xml:space="preserve">Epic poems and tales often demonstrate some or many elements of the hero </w:t>
      </w:r>
      <w:proofErr w:type="spellStart"/>
      <w:r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Pr="00E4161B">
        <w:rPr>
          <w:rFonts w:cs="Arial"/>
          <w:sz w:val="22"/>
          <w:shd w:val="clear" w:color="auto" w:fill="FFFFFF"/>
        </w:rPr>
        <w:t xml:space="preserve">, but stories in many forms (from comic books to novels to films) hew to this structure. The handout you received in class on this </w:t>
      </w:r>
      <w:proofErr w:type="spellStart"/>
      <w:r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Pr="00E4161B">
        <w:rPr>
          <w:rFonts w:cs="Arial"/>
          <w:sz w:val="22"/>
          <w:shd w:val="clear" w:color="auto" w:fill="FFFFFF"/>
        </w:rPr>
        <w:t xml:space="preserve"> gives many details on the different elements and stages of this </w:t>
      </w:r>
      <w:proofErr w:type="spellStart"/>
      <w:r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Pr="00E4161B">
        <w:rPr>
          <w:rFonts w:cs="Arial"/>
          <w:sz w:val="22"/>
          <w:shd w:val="clear" w:color="auto" w:fill="FFFFFF"/>
        </w:rPr>
        <w:t>.</w:t>
      </w:r>
    </w:p>
    <w:p w:rsidR="00E4161B" w:rsidRPr="00E4161B" w:rsidRDefault="00E4161B" w:rsidP="00E4161B">
      <w:pPr>
        <w:ind w:left="360"/>
        <w:rPr>
          <w:rFonts w:cs="Arial"/>
          <w:sz w:val="22"/>
          <w:shd w:val="clear" w:color="auto" w:fill="FFFFFF"/>
        </w:rPr>
      </w:pPr>
      <w:r w:rsidRPr="00E4161B">
        <w:rPr>
          <w:rFonts w:cs="Arial"/>
          <w:b/>
          <w:sz w:val="22"/>
          <w:shd w:val="clear" w:color="auto" w:fill="FFFFFF"/>
        </w:rPr>
        <w:t>Assignment</w:t>
      </w:r>
      <w:r w:rsidRPr="00E4161B">
        <w:rPr>
          <w:rFonts w:cs="Arial"/>
          <w:sz w:val="22"/>
          <w:shd w:val="clear" w:color="auto" w:fill="FFFFFF"/>
        </w:rPr>
        <w:t xml:space="preserve">: Using your hero </w:t>
      </w:r>
      <w:proofErr w:type="spellStart"/>
      <w:r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Pr="00E4161B">
        <w:rPr>
          <w:rFonts w:cs="Arial"/>
          <w:sz w:val="22"/>
          <w:shd w:val="clear" w:color="auto" w:fill="FFFFFF"/>
        </w:rPr>
        <w:t xml:space="preserve"> class handout as well as resources you find in books or on the internet, select a story, myth, fable, epic poem, film, or other creative work that you believe demonstrates significant elements of the hero </w:t>
      </w:r>
      <w:proofErr w:type="spellStart"/>
      <w:r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Pr="00E4161B">
        <w:rPr>
          <w:rFonts w:cs="Arial"/>
          <w:sz w:val="22"/>
          <w:shd w:val="clear" w:color="auto" w:fill="FFFFFF"/>
        </w:rPr>
        <w:t xml:space="preserve">. Along the lines of the hero </w:t>
      </w:r>
      <w:proofErr w:type="spellStart"/>
      <w:r w:rsidRPr="00E4161B">
        <w:rPr>
          <w:rFonts w:cs="Arial"/>
          <w:sz w:val="22"/>
          <w:shd w:val="clear" w:color="auto" w:fill="FFFFFF"/>
        </w:rPr>
        <w:t>monomyth</w:t>
      </w:r>
      <w:proofErr w:type="spellEnd"/>
      <w:r w:rsidRPr="00E4161B">
        <w:rPr>
          <w:rFonts w:cs="Arial"/>
          <w:sz w:val="22"/>
          <w:shd w:val="clear" w:color="auto" w:fill="FFFFFF"/>
        </w:rPr>
        <w:t xml:space="preserve"> cycle map that we created in small groups in class, you will create your own detailed map for this story.</w:t>
      </w:r>
    </w:p>
    <w:p w:rsidR="00E4161B" w:rsidRPr="00E4161B" w:rsidRDefault="00E4161B" w:rsidP="00E4161B">
      <w:pPr>
        <w:pStyle w:val="ListParagraph"/>
        <w:numPr>
          <w:ilvl w:val="0"/>
          <w:numId w:val="1"/>
        </w:numPr>
        <w:rPr>
          <w:sz w:val="22"/>
        </w:rPr>
      </w:pPr>
      <w:r w:rsidRPr="00E4161B">
        <w:rPr>
          <w:sz w:val="22"/>
        </w:rPr>
        <w:t>Use a piece of paper legal size (11x17) or larger</w:t>
      </w:r>
    </w:p>
    <w:p w:rsidR="00E4161B" w:rsidRPr="00E4161B" w:rsidRDefault="00E4161B" w:rsidP="00E4161B">
      <w:pPr>
        <w:pStyle w:val="ListParagraph"/>
        <w:numPr>
          <w:ilvl w:val="0"/>
          <w:numId w:val="1"/>
        </w:numPr>
        <w:rPr>
          <w:sz w:val="22"/>
        </w:rPr>
      </w:pPr>
      <w:r w:rsidRPr="00E4161B">
        <w:rPr>
          <w:sz w:val="22"/>
        </w:rPr>
        <w:t xml:space="preserve">Your final product will be composed of a graphic representation of a cycle (road map, circle, </w:t>
      </w:r>
      <w:proofErr w:type="spellStart"/>
      <w:r w:rsidRPr="00E4161B">
        <w:rPr>
          <w:sz w:val="22"/>
        </w:rPr>
        <w:t>etc</w:t>
      </w:r>
      <w:proofErr w:type="spellEnd"/>
      <w:r w:rsidRPr="00E4161B">
        <w:rPr>
          <w:sz w:val="22"/>
        </w:rPr>
        <w:t xml:space="preserve">) including explanatory text and visuals (drawing, detailed collage, </w:t>
      </w:r>
      <w:proofErr w:type="spellStart"/>
      <w:r w:rsidRPr="00E4161B">
        <w:rPr>
          <w:sz w:val="22"/>
        </w:rPr>
        <w:t>etc</w:t>
      </w:r>
      <w:proofErr w:type="spellEnd"/>
      <w:r w:rsidRPr="00E4161B">
        <w:rPr>
          <w:sz w:val="22"/>
        </w:rPr>
        <w:t>)</w:t>
      </w:r>
    </w:p>
    <w:p w:rsidR="00E4161B" w:rsidRPr="00E4161B" w:rsidRDefault="00E4161B" w:rsidP="00E4161B">
      <w:pPr>
        <w:pStyle w:val="ListParagraph"/>
        <w:numPr>
          <w:ilvl w:val="0"/>
          <w:numId w:val="1"/>
        </w:numPr>
        <w:rPr>
          <w:sz w:val="22"/>
        </w:rPr>
      </w:pPr>
      <w:r w:rsidRPr="00E4161B">
        <w:rPr>
          <w:sz w:val="22"/>
        </w:rPr>
        <w:t xml:space="preserve">You must include </w:t>
      </w:r>
      <w:r w:rsidRPr="00E4161B">
        <w:rPr>
          <w:b/>
          <w:sz w:val="22"/>
        </w:rPr>
        <w:t>at least</w:t>
      </w:r>
      <w:r w:rsidRPr="00E4161B">
        <w:rPr>
          <w:sz w:val="22"/>
        </w:rPr>
        <w:t xml:space="preserve"> 5 elements of the hero </w:t>
      </w:r>
      <w:proofErr w:type="spellStart"/>
      <w:r w:rsidRPr="00E4161B">
        <w:rPr>
          <w:sz w:val="22"/>
        </w:rPr>
        <w:t>monomyth</w:t>
      </w:r>
      <w:proofErr w:type="spellEnd"/>
      <w:r w:rsidRPr="00E4161B">
        <w:rPr>
          <w:sz w:val="22"/>
        </w:rPr>
        <w:t xml:space="preserve"> cycle on your map, but more are encouraged.</w:t>
      </w:r>
    </w:p>
    <w:p w:rsidR="00E4161B" w:rsidRPr="00E4161B" w:rsidRDefault="00E4161B" w:rsidP="00E4161B">
      <w:pPr>
        <w:pStyle w:val="ListParagraph"/>
        <w:numPr>
          <w:ilvl w:val="1"/>
          <w:numId w:val="1"/>
        </w:numPr>
        <w:rPr>
          <w:sz w:val="22"/>
        </w:rPr>
      </w:pPr>
      <w:r w:rsidRPr="00E4161B">
        <w:rPr>
          <w:sz w:val="22"/>
        </w:rPr>
        <w:t>A visual for each point in the cycle</w:t>
      </w:r>
    </w:p>
    <w:p w:rsidR="00E4161B" w:rsidRPr="00E4161B" w:rsidRDefault="00E4161B" w:rsidP="00E4161B">
      <w:pPr>
        <w:pStyle w:val="ListParagraph"/>
        <w:numPr>
          <w:ilvl w:val="1"/>
          <w:numId w:val="1"/>
        </w:numPr>
        <w:rPr>
          <w:sz w:val="22"/>
        </w:rPr>
      </w:pPr>
      <w:r w:rsidRPr="00E4161B">
        <w:rPr>
          <w:sz w:val="22"/>
        </w:rPr>
        <w:t xml:space="preserve">5-6 sentences for </w:t>
      </w:r>
      <w:r w:rsidRPr="00E4161B">
        <w:rPr>
          <w:b/>
          <w:sz w:val="22"/>
        </w:rPr>
        <w:t>each</w:t>
      </w:r>
      <w:r w:rsidRPr="00E4161B">
        <w:rPr>
          <w:sz w:val="22"/>
        </w:rPr>
        <w:t xml:space="preserve"> point in the cycle explaining how this part of Campbell’s </w:t>
      </w:r>
      <w:proofErr w:type="spellStart"/>
      <w:r w:rsidRPr="00E4161B">
        <w:rPr>
          <w:sz w:val="22"/>
        </w:rPr>
        <w:t>monomyth</w:t>
      </w:r>
      <w:proofErr w:type="spellEnd"/>
      <w:r w:rsidRPr="00E4161B">
        <w:rPr>
          <w:sz w:val="22"/>
        </w:rPr>
        <w:t xml:space="preserve"> is portrayed through the plot and characters of your story. Typed or very neatly handwritten.</w:t>
      </w:r>
    </w:p>
    <w:p w:rsidR="00E4161B" w:rsidRPr="00E4161B" w:rsidRDefault="00E4161B" w:rsidP="00E4161B">
      <w:pPr>
        <w:pStyle w:val="ListParagraph"/>
        <w:numPr>
          <w:ilvl w:val="0"/>
          <w:numId w:val="1"/>
        </w:numPr>
        <w:rPr>
          <w:sz w:val="22"/>
        </w:rPr>
      </w:pPr>
      <w:r w:rsidRPr="00E4161B">
        <w:rPr>
          <w:sz w:val="22"/>
        </w:rPr>
        <w:t>You must include a title on the front (either the title of your text or a title of your own creation) and an MLA bibliography for your source material on the back</w:t>
      </w:r>
    </w:p>
    <w:p w:rsidR="00E4161B" w:rsidRPr="00E4161B" w:rsidRDefault="00E4161B" w:rsidP="00E4161B">
      <w:pPr>
        <w:pStyle w:val="ListParagraph"/>
        <w:numPr>
          <w:ilvl w:val="0"/>
          <w:numId w:val="1"/>
        </w:numPr>
        <w:rPr>
          <w:sz w:val="22"/>
        </w:rPr>
      </w:pPr>
      <w:r w:rsidRPr="00E4161B">
        <w:rPr>
          <w:sz w:val="22"/>
        </w:rPr>
        <w:t xml:space="preserve">These should be creative, visually appealing, interesting to look at and read, and demonstrative of effort and thought. </w:t>
      </w:r>
    </w:p>
    <w:p w:rsidR="00E4161B" w:rsidRPr="00E4161B" w:rsidRDefault="00E4161B" w:rsidP="00E4161B">
      <w:pPr>
        <w:jc w:val="center"/>
        <w:rPr>
          <w:b/>
          <w:sz w:val="22"/>
        </w:rPr>
      </w:pPr>
      <w:r w:rsidRPr="00E4161B">
        <w:rPr>
          <w:b/>
          <w:sz w:val="22"/>
        </w:rPr>
        <w:t>***This assignment is due at the beginning of class on Monday, May 19</w:t>
      </w:r>
      <w:r w:rsidRPr="00E4161B">
        <w:rPr>
          <w:b/>
          <w:sz w:val="22"/>
          <w:vertAlign w:val="superscript"/>
        </w:rPr>
        <w:t>th</w:t>
      </w:r>
      <w:r w:rsidRPr="00E4161B">
        <w:rPr>
          <w:b/>
          <w:sz w:val="22"/>
        </w:rPr>
        <w:t>***</w:t>
      </w:r>
    </w:p>
    <w:p w:rsidR="00E4161B" w:rsidRPr="00E4161B" w:rsidRDefault="00E4161B" w:rsidP="00E4161B">
      <w:pPr>
        <w:jc w:val="center"/>
        <w:rPr>
          <w:b/>
          <w:sz w:val="22"/>
        </w:rPr>
      </w:pPr>
    </w:p>
    <w:sectPr w:rsidR="00E4161B" w:rsidRPr="00E4161B" w:rsidSect="00B90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5BC2"/>
    <w:multiLevelType w:val="hybridMultilevel"/>
    <w:tmpl w:val="C08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F5"/>
    <w:rsid w:val="004465A8"/>
    <w:rsid w:val="0050506E"/>
    <w:rsid w:val="00B904F5"/>
    <w:rsid w:val="00E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Roxane M</dc:creator>
  <cp:lastModifiedBy>Lewis, Roxane M</cp:lastModifiedBy>
  <cp:revision>1</cp:revision>
  <dcterms:created xsi:type="dcterms:W3CDTF">2014-05-13T16:52:00Z</dcterms:created>
  <dcterms:modified xsi:type="dcterms:W3CDTF">2014-05-13T17:17:00Z</dcterms:modified>
</cp:coreProperties>
</file>