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A1" w:rsidRPr="004201A1" w:rsidRDefault="004201A1" w:rsidP="001076DA">
      <w:pPr>
        <w:pStyle w:val="NoSpacing"/>
        <w:rPr>
          <w:rFonts w:ascii="Cambria" w:hAnsi="Cambria" w:cs="Times New Roman"/>
        </w:rPr>
      </w:pPr>
      <w:r w:rsidRPr="004201A1">
        <w:rPr>
          <w:rFonts w:ascii="Cambria" w:hAnsi="Cambria" w:cs="Times New Roman"/>
        </w:rPr>
        <w:t>Honors LA 10</w:t>
      </w:r>
    </w:p>
    <w:p w:rsidR="004201A1" w:rsidRPr="004201A1" w:rsidRDefault="004201A1" w:rsidP="001076DA">
      <w:pPr>
        <w:pStyle w:val="NoSpacing"/>
        <w:rPr>
          <w:rFonts w:ascii="Cambria" w:hAnsi="Cambria" w:cs="Times New Roman"/>
        </w:rPr>
      </w:pPr>
      <w:r w:rsidRPr="004201A1">
        <w:rPr>
          <w:rFonts w:ascii="Cambria" w:hAnsi="Cambria" w:cs="Times New Roman"/>
        </w:rPr>
        <w:t>November 13</w:t>
      </w:r>
      <w:r w:rsidRPr="004201A1">
        <w:rPr>
          <w:rFonts w:ascii="Cambria" w:hAnsi="Cambria" w:cs="Times New Roman"/>
          <w:vertAlign w:val="superscript"/>
        </w:rPr>
        <w:t>th</w:t>
      </w:r>
      <w:r w:rsidRPr="004201A1">
        <w:rPr>
          <w:rFonts w:ascii="Cambria" w:hAnsi="Cambria" w:cs="Times New Roman"/>
        </w:rPr>
        <w:t>, 2013</w:t>
      </w:r>
    </w:p>
    <w:p w:rsidR="004201A1" w:rsidRPr="004201A1" w:rsidRDefault="004201A1" w:rsidP="004201A1">
      <w:pPr>
        <w:pStyle w:val="NoSpacing"/>
        <w:jc w:val="center"/>
        <w:rPr>
          <w:rFonts w:ascii="Cambria" w:hAnsi="Cambria" w:cs="Times New Roman"/>
        </w:rPr>
      </w:pPr>
      <w:r w:rsidRPr="004201A1">
        <w:rPr>
          <w:rFonts w:ascii="Cambria" w:hAnsi="Cambria" w:cs="Times New Roman"/>
        </w:rPr>
        <w:t>Bedouin Authors and the Oral Tradition</w:t>
      </w:r>
    </w:p>
    <w:p w:rsidR="004201A1" w:rsidRPr="004201A1" w:rsidRDefault="004201A1" w:rsidP="001076DA">
      <w:pPr>
        <w:pStyle w:val="NoSpacing"/>
        <w:rPr>
          <w:rFonts w:ascii="Cambria" w:hAnsi="Cambria" w:cs="Times New Roman"/>
        </w:rPr>
      </w:pPr>
    </w:p>
    <w:p w:rsidR="00A93949" w:rsidRDefault="00A93949" w:rsidP="001076DA">
      <w:pPr>
        <w:pStyle w:val="NoSpacing"/>
        <w:rPr>
          <w:rFonts w:ascii="Cambria" w:hAnsi="Cambria" w:cs="Times New Roman"/>
        </w:rPr>
      </w:pPr>
      <w:r w:rsidRPr="004201A1">
        <w:rPr>
          <w:rFonts w:ascii="Cambria" w:hAnsi="Cambria" w:cs="Times New Roman"/>
          <w:b/>
        </w:rPr>
        <w:t>Direction</w:t>
      </w:r>
      <w:r w:rsidR="00B677F1" w:rsidRPr="004201A1">
        <w:rPr>
          <w:rFonts w:ascii="Cambria" w:hAnsi="Cambria" w:cs="Times New Roman"/>
          <w:b/>
        </w:rPr>
        <w:t>s</w:t>
      </w:r>
      <w:r w:rsidR="00B677F1" w:rsidRPr="004201A1">
        <w:rPr>
          <w:rFonts w:ascii="Cambria" w:hAnsi="Cambria" w:cs="Times New Roman"/>
        </w:rPr>
        <w:t xml:space="preserve">: </w:t>
      </w:r>
      <w:r w:rsidR="004201A1">
        <w:rPr>
          <w:rFonts w:ascii="Cambria" w:hAnsi="Cambria" w:cs="Times New Roman"/>
        </w:rPr>
        <w:t xml:space="preserve">Read the below questions to know what you’ll be answering after the reading. Then, read the following information thoroughly. When you are finished, respond to the questions in your journal. </w:t>
      </w:r>
    </w:p>
    <w:p w:rsidR="004201A1" w:rsidRDefault="004201A1" w:rsidP="004201A1">
      <w:pPr>
        <w:pStyle w:val="NoSpacing"/>
        <w:jc w:val="center"/>
        <w:rPr>
          <w:rFonts w:ascii="Cambria" w:hAnsi="Cambria" w:cs="Times New Roman"/>
        </w:rPr>
      </w:pPr>
      <w:r>
        <w:rPr>
          <w:rFonts w:ascii="Cambria" w:hAnsi="Cambria" w:cs="Times New Roman"/>
        </w:rPr>
        <w:t>***Due Thursday, November 14</w:t>
      </w:r>
      <w:r w:rsidRPr="004201A1">
        <w:rPr>
          <w:rFonts w:ascii="Cambria" w:hAnsi="Cambria" w:cs="Times New Roman"/>
          <w:vertAlign w:val="superscript"/>
        </w:rPr>
        <w:t>th</w:t>
      </w:r>
      <w:r>
        <w:rPr>
          <w:rFonts w:ascii="Cambria" w:hAnsi="Cambria" w:cs="Times New Roman"/>
        </w:rPr>
        <w:t xml:space="preserve"> at the beginning of class***</w:t>
      </w:r>
    </w:p>
    <w:p w:rsidR="004201A1" w:rsidRPr="004201A1" w:rsidRDefault="004201A1" w:rsidP="004201A1">
      <w:pPr>
        <w:pStyle w:val="NoSpacing"/>
        <w:jc w:val="center"/>
        <w:rPr>
          <w:rFonts w:ascii="Cambria" w:hAnsi="Cambria" w:cs="Times New Roman"/>
        </w:rPr>
      </w:pPr>
    </w:p>
    <w:p w:rsidR="00B677F1" w:rsidRDefault="004201A1" w:rsidP="001076DA">
      <w:pPr>
        <w:pStyle w:val="NoSpacing"/>
        <w:rPr>
          <w:rFonts w:ascii="Cambria" w:hAnsi="Cambria" w:cs="Times New Roman"/>
        </w:rPr>
      </w:pPr>
      <w:r w:rsidRPr="004201A1">
        <w:rPr>
          <w:rFonts w:ascii="Cambria" w:hAnsi="Cambria" w:cs="Times New Roman"/>
          <w:b/>
        </w:rPr>
        <w:t>1</w:t>
      </w:r>
      <w:r w:rsidRPr="004201A1">
        <w:rPr>
          <w:rFonts w:ascii="Cambria" w:hAnsi="Cambria" w:cs="Times New Roman"/>
        </w:rPr>
        <w:t>. In your own words, explain the purpose of “humanistic texts.”</w:t>
      </w:r>
      <w:r w:rsidR="00A05681">
        <w:rPr>
          <w:rFonts w:ascii="Cambria" w:hAnsi="Cambria" w:cs="Times New Roman"/>
        </w:rPr>
        <w:t xml:space="preserve"> What other texts like this do you know of?</w:t>
      </w:r>
    </w:p>
    <w:p w:rsidR="004201A1" w:rsidRDefault="004201A1" w:rsidP="001076DA">
      <w:pPr>
        <w:pStyle w:val="NoSpacing"/>
        <w:rPr>
          <w:rFonts w:ascii="Cambria" w:hAnsi="Cambria" w:cs="Times New Roman"/>
        </w:rPr>
      </w:pPr>
    </w:p>
    <w:p w:rsidR="004201A1" w:rsidRDefault="004201A1" w:rsidP="001076DA">
      <w:pPr>
        <w:pStyle w:val="NoSpacing"/>
        <w:rPr>
          <w:rFonts w:ascii="Cambria" w:hAnsi="Cambria" w:cs="Times New Roman"/>
        </w:rPr>
      </w:pPr>
      <w:r w:rsidRPr="004201A1">
        <w:rPr>
          <w:rFonts w:ascii="Cambria" w:hAnsi="Cambria" w:cs="Times New Roman"/>
          <w:b/>
        </w:rPr>
        <w:t>2</w:t>
      </w:r>
      <w:r>
        <w:rPr>
          <w:rFonts w:ascii="Cambria" w:hAnsi="Cambria" w:cs="Times New Roman"/>
        </w:rPr>
        <w:t>. Read “The Raging War.” Summarize the author’s message in your own words. What is your reaction to this poem? What do you think the purpose of this poem is? What events could have originally inspired this poem (think about how messages can change, be exaggerated, or become more elaborate, over time)? Cite specific lines from this poem to support your assertions.</w:t>
      </w:r>
    </w:p>
    <w:p w:rsidR="004201A1" w:rsidRDefault="004201A1" w:rsidP="001076DA">
      <w:pPr>
        <w:pStyle w:val="NoSpacing"/>
        <w:rPr>
          <w:rFonts w:ascii="Cambria" w:hAnsi="Cambria" w:cs="Times New Roman"/>
        </w:rPr>
      </w:pPr>
    </w:p>
    <w:p w:rsidR="005F381D" w:rsidRDefault="004201A1" w:rsidP="001076DA">
      <w:pPr>
        <w:pStyle w:val="NoSpacing"/>
        <w:rPr>
          <w:rFonts w:ascii="Cambria" w:hAnsi="Cambria" w:cs="Times New Roman"/>
        </w:rPr>
      </w:pPr>
      <w:r w:rsidRPr="004201A1">
        <w:rPr>
          <w:rFonts w:ascii="Cambria" w:hAnsi="Cambria" w:cs="Times New Roman"/>
          <w:b/>
        </w:rPr>
        <w:t>3</w:t>
      </w:r>
      <w:r>
        <w:rPr>
          <w:rFonts w:ascii="Cambria" w:hAnsi="Cambria" w:cs="Times New Roman"/>
        </w:rPr>
        <w:t>. Read “Enjoyment of Life” and follow the directions above for question 2.</w:t>
      </w:r>
    </w:p>
    <w:p w:rsidR="004201A1" w:rsidRDefault="004201A1" w:rsidP="001076DA">
      <w:pPr>
        <w:pStyle w:val="NoSpacing"/>
        <w:rPr>
          <w:rFonts w:ascii="Cambria" w:hAnsi="Cambria" w:cs="Times New Roman"/>
        </w:rPr>
      </w:pPr>
    </w:p>
    <w:p w:rsidR="004201A1" w:rsidRPr="004201A1" w:rsidRDefault="004201A1" w:rsidP="001076DA">
      <w:pPr>
        <w:pStyle w:val="NoSpacing"/>
        <w:rPr>
          <w:rFonts w:ascii="Cambria" w:hAnsi="Cambria" w:cs="Times New Roman"/>
        </w:rPr>
      </w:pPr>
      <w:r w:rsidRPr="004201A1">
        <w:rPr>
          <w:rFonts w:ascii="Cambria" w:hAnsi="Cambria" w:cs="Times New Roman"/>
          <w:b/>
        </w:rPr>
        <w:t>4</w:t>
      </w:r>
      <w:r>
        <w:rPr>
          <w:rFonts w:ascii="Cambria" w:hAnsi="Cambria" w:cs="Times New Roman"/>
        </w:rPr>
        <w:t>. Are these poems still relevant? Explain your feelings.</w:t>
      </w:r>
    </w:p>
    <w:p w:rsidR="008710C6" w:rsidRPr="004201A1" w:rsidRDefault="008710C6" w:rsidP="008710C6">
      <w:pPr>
        <w:pStyle w:val="NoSpacing"/>
        <w:jc w:val="center"/>
        <w:rPr>
          <w:rFonts w:ascii="Cambria" w:hAnsi="Cambria" w:cs="Times New Roman"/>
        </w:rPr>
      </w:pPr>
      <w:r w:rsidRPr="004201A1">
        <w:rPr>
          <w:rFonts w:ascii="Cambria" w:hAnsi="Cambria"/>
          <w:noProof/>
          <w:lang w:eastAsia="ja-JP"/>
        </w:rPr>
        <w:drawing>
          <wp:inline distT="0" distB="0" distL="0" distR="0">
            <wp:extent cx="3343036" cy="2400300"/>
            <wp:effectExtent l="0" t="0" r="0" b="0"/>
            <wp:docPr id="1" name="Picture 1" descr="http://2.bp.blogspot.com/_cdMb55AkQL8/S-7vR8FO49I/AAAAAAAAAA0/amM06_CBVWU/s1600/Bedouin_R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cdMb55AkQL8/S-7vR8FO49I/AAAAAAAAAA0/amM06_CBVWU/s1600/Bedouin_Restin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036" cy="2400300"/>
                    </a:xfrm>
                    <a:prstGeom prst="rect">
                      <a:avLst/>
                    </a:prstGeom>
                    <a:noFill/>
                    <a:ln>
                      <a:noFill/>
                    </a:ln>
                  </pic:spPr>
                </pic:pic>
              </a:graphicData>
            </a:graphic>
          </wp:inline>
        </w:drawing>
      </w:r>
      <w:bookmarkStart w:id="0" w:name="_GoBack"/>
      <w:bookmarkEnd w:id="0"/>
    </w:p>
    <w:p w:rsidR="008710C6" w:rsidRPr="004201A1" w:rsidRDefault="008710C6" w:rsidP="001076DA">
      <w:pPr>
        <w:pStyle w:val="NoSpacing"/>
        <w:rPr>
          <w:rFonts w:ascii="Cambria" w:hAnsi="Cambria" w:cs="Times New Roman"/>
        </w:rPr>
      </w:pPr>
    </w:p>
    <w:p w:rsidR="001076DA" w:rsidRPr="004201A1" w:rsidRDefault="005F381D" w:rsidP="001076DA">
      <w:pPr>
        <w:pStyle w:val="NoSpacing"/>
        <w:rPr>
          <w:rFonts w:ascii="Cambria" w:hAnsi="Cambria" w:cs="Times New Roman"/>
          <w:b/>
        </w:rPr>
      </w:pPr>
      <w:r w:rsidRPr="004201A1">
        <w:rPr>
          <w:rFonts w:ascii="Cambria" w:hAnsi="Cambria" w:cs="Times New Roman"/>
          <w:b/>
        </w:rPr>
        <w:t>Introduction</w:t>
      </w:r>
    </w:p>
    <w:p w:rsidR="00747D23" w:rsidRPr="004201A1" w:rsidRDefault="008D76C3" w:rsidP="00747D23">
      <w:pPr>
        <w:pStyle w:val="NoSpacing"/>
        <w:rPr>
          <w:rFonts w:ascii="Cambria" w:hAnsi="Cambria" w:cs="Times New Roman"/>
        </w:rPr>
      </w:pPr>
      <w:r w:rsidRPr="004201A1">
        <w:rPr>
          <w:rFonts w:ascii="Cambria" w:hAnsi="Cambria" w:cs="Times New Roman"/>
        </w:rPr>
        <w:t>Humanistic texts show</w:t>
      </w:r>
      <w:r w:rsidR="00747D23" w:rsidRPr="004201A1">
        <w:rPr>
          <w:rFonts w:ascii="Cambria" w:hAnsi="Cambria" w:cs="Times New Roman"/>
        </w:rPr>
        <w:t xml:space="preserve"> how people around the world gradually develop an understanding of what it is to be human. Multicultural extracts portray the wit, wisdom, and poetry of individuals as they reflect on ethics, philosophy, knowledge, and human relationships. </w:t>
      </w:r>
    </w:p>
    <w:p w:rsidR="004201A1" w:rsidRDefault="00747D23" w:rsidP="004201A1">
      <w:pPr>
        <w:spacing w:before="100" w:beforeAutospacing="1" w:after="0" w:line="240" w:lineRule="auto"/>
        <w:rPr>
          <w:rFonts w:ascii="Cambria" w:eastAsia="Times New Roman" w:hAnsi="Cambria" w:cs="Times New Roman"/>
          <w:color w:val="000000"/>
        </w:rPr>
      </w:pPr>
      <w:r w:rsidRPr="004201A1">
        <w:rPr>
          <w:rFonts w:ascii="Cambria" w:eastAsia="Times New Roman" w:hAnsi="Cambria" w:cs="Times New Roman"/>
        </w:rPr>
        <w:t xml:space="preserve">Through these excerpts we have the pleasure of encountering active, probing minds. We can read of humanistic ideas as they break through into history for the first time. Often, even the oldest ideas remain fresh and new. </w:t>
      </w:r>
      <w:r w:rsidRPr="004201A1">
        <w:rPr>
          <w:rFonts w:ascii="Cambria" w:eastAsia="Times New Roman" w:hAnsi="Cambria" w:cs="Times New Roman"/>
          <w:color w:val="000000"/>
        </w:rPr>
        <w:t>The excerpts aim to be of sufficient length to convey an author's way of thinking.</w:t>
      </w:r>
    </w:p>
    <w:p w:rsidR="001076DA" w:rsidRPr="004201A1" w:rsidRDefault="004201A1" w:rsidP="004201A1">
      <w:pPr>
        <w:spacing w:before="100" w:beforeAutospacing="1" w:after="0" w:line="240" w:lineRule="auto"/>
        <w:rPr>
          <w:rFonts w:ascii="Cambria" w:eastAsia="Times New Roman" w:hAnsi="Cambria" w:cs="Times New Roman"/>
        </w:rPr>
      </w:pPr>
      <w:r>
        <w:rPr>
          <w:rFonts w:ascii="Cambria" w:hAnsi="Cambria" w:cs="Times New Roman"/>
          <w:b/>
        </w:rPr>
        <w:t>H</w:t>
      </w:r>
      <w:r w:rsidR="005F381D" w:rsidRPr="004201A1">
        <w:rPr>
          <w:rFonts w:ascii="Cambria" w:hAnsi="Cambria" w:cs="Times New Roman"/>
          <w:b/>
        </w:rPr>
        <w:t>istory</w:t>
      </w:r>
    </w:p>
    <w:p w:rsidR="001076DA" w:rsidRPr="004201A1" w:rsidRDefault="001076DA" w:rsidP="001076DA">
      <w:pPr>
        <w:pStyle w:val="NoSpacing"/>
        <w:rPr>
          <w:rFonts w:ascii="Cambria" w:hAnsi="Cambria" w:cs="Times New Roman"/>
        </w:rPr>
      </w:pPr>
      <w:r w:rsidRPr="004201A1">
        <w:rPr>
          <w:rFonts w:ascii="Cambria" w:hAnsi="Cambria" w:cs="Times New Roman"/>
        </w:rPr>
        <w:t xml:space="preserve">In the Arabian Peninsula in the Sixth Century CE, the emergence of poetry in a tribe was considered an important event. Amid a rich tradition of oral poetry, it meant that the history of the tribe would become preserved in memorable verse and that the tribe would be entertained </w:t>
      </w:r>
      <w:r w:rsidRPr="004201A1">
        <w:rPr>
          <w:rFonts w:ascii="Cambria" w:hAnsi="Cambria" w:cs="Times New Roman"/>
        </w:rPr>
        <w:lastRenderedPageBreak/>
        <w:t>by accounts of the adventures and thoughts of its prominent individuals. In the Eighth Century, much of this oral poetry of earlier times was collected by one of the great humanists of Islam, Hammad ‘The Transmitter’, a man of prodigious memory. This he used to good effect in memorizing the poetry he encountered in his travels among the Bedouins. From his memorized collection, seven qasida (odes) by individual authors came to be written down in an anthology. The name of this work, The Mu’allaqat, has been translated as Suspended Odes, or Golden Odes, or Collected Odes.</w:t>
      </w:r>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r w:rsidRPr="004201A1">
        <w:rPr>
          <w:rFonts w:ascii="Cambria" w:hAnsi="Cambria" w:cs="Times New Roman"/>
        </w:rPr>
        <w:t xml:space="preserve">Each poet would decide on a meter of his own choosing, but he was constrained to use a single rhyme at the ends of lines. The poem would typically deal with subjects in the following sequence: deserted dwelling places, talks with desert people, amorous encounters, journeying on a horse or camel, and a panegyric to a host. In the course of the poem there would be various digressions into the subjects such as storms, wine, wisdom, battles, youth, and age.  </w:t>
      </w:r>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r w:rsidRPr="004201A1">
        <w:rPr>
          <w:rFonts w:ascii="Cambria" w:hAnsi="Cambria" w:cs="Times New Roman"/>
        </w:rPr>
        <w:t>The Mu’allaqat poets were famous throughout the Arab world, with their poems being frequently memorized and quoted. Their fame brought with it exaggerated legends about their lives, so that it is difficult to know the true facts concerning these remarkable individuals. The fame of Imr Al-Qais, ‘The Wandering King’, was said to have caused him to be summoned to the court of the Emperor Justinian at Byzantium in 530. Tarafa, ‘The Murdered Boy’, is said to have started to write poetry at the age of seven and to have been treacherously put to death in his early twenties (perhaps in 564) for writing satires on tribal leaders. Zuhair, ‘A Slave to Poetry’, belonged to a family of poets and was said to be sufficiently affluent to have time to polish his verses to perfection. Labid, ‘The Man with the Crooked Staff’, was said to have lived 150 years; he expressed a certain weariness of life in a poem written on his 120th birthday.</w:t>
      </w:r>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r w:rsidRPr="004201A1">
        <w:rPr>
          <w:rFonts w:ascii="Cambria" w:hAnsi="Cambria" w:cs="Times New Roman"/>
        </w:rPr>
        <w:t xml:space="preserve"> Antara, ‘The Black Knight’, was the son of a tribal leader and an Abyssinian slave girl. He became renowned for his poetry and for his skill in warfare; ultimately he became the hero of an extensive legend, the Romance of Antar.  Amr became a chieftain of his tribe at the age of fifteen and is also said to have lived 150 years. One account has him giving lucid advice to his sons on his deathbed; another says that he drank himself to death with wine.</w:t>
      </w:r>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r w:rsidRPr="004201A1">
        <w:rPr>
          <w:rFonts w:ascii="Cambria" w:hAnsi="Cambria" w:cs="Times New Roman"/>
        </w:rPr>
        <w:t xml:space="preserve"> The following short extracts from these odes, deal with familiar concerns of human life.</w:t>
      </w:r>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b/>
        </w:rPr>
      </w:pPr>
      <w:r w:rsidRPr="004201A1">
        <w:rPr>
          <w:rFonts w:ascii="Cambria" w:hAnsi="Cambria" w:cs="Times New Roman"/>
          <w:b/>
        </w:rPr>
        <w:t>Raging War</w:t>
      </w:r>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r w:rsidRPr="004201A1">
        <w:rPr>
          <w:rFonts w:ascii="Cambria" w:hAnsi="Cambria" w:cs="Times New Roman"/>
        </w:rPr>
        <w:t>And war is not but what you have learnt it to be, and</w:t>
      </w:r>
    </w:p>
    <w:p w:rsidR="001076DA" w:rsidRPr="004201A1" w:rsidRDefault="001076DA" w:rsidP="001076DA">
      <w:pPr>
        <w:pStyle w:val="NoSpacing"/>
        <w:rPr>
          <w:rFonts w:ascii="Cambria" w:hAnsi="Cambria" w:cs="Times New Roman"/>
        </w:rPr>
      </w:pPr>
      <w:proofErr w:type="gramStart"/>
      <w:r w:rsidRPr="004201A1">
        <w:rPr>
          <w:rFonts w:ascii="Cambria" w:hAnsi="Cambria" w:cs="Times New Roman"/>
        </w:rPr>
        <w:t>what</w:t>
      </w:r>
      <w:proofErr w:type="gramEnd"/>
      <w:r w:rsidRPr="004201A1">
        <w:rPr>
          <w:rFonts w:ascii="Cambria" w:hAnsi="Cambria" w:cs="Times New Roman"/>
        </w:rPr>
        <w:t xml:space="preserve"> you have experienced, and what is said concerning it,</w:t>
      </w:r>
    </w:p>
    <w:p w:rsidR="001076DA" w:rsidRPr="004201A1" w:rsidRDefault="001076DA" w:rsidP="001076DA">
      <w:pPr>
        <w:pStyle w:val="NoSpacing"/>
        <w:rPr>
          <w:rFonts w:ascii="Cambria" w:hAnsi="Cambria" w:cs="Times New Roman"/>
        </w:rPr>
      </w:pPr>
      <w:proofErr w:type="gramStart"/>
      <w:r w:rsidRPr="004201A1">
        <w:rPr>
          <w:rFonts w:ascii="Cambria" w:hAnsi="Cambria" w:cs="Times New Roman"/>
        </w:rPr>
        <w:t>is</w:t>
      </w:r>
      <w:proofErr w:type="gramEnd"/>
      <w:r w:rsidRPr="004201A1">
        <w:rPr>
          <w:rFonts w:ascii="Cambria" w:hAnsi="Cambria" w:cs="Times New Roman"/>
        </w:rPr>
        <w:t xml:space="preserve"> not a story based on suppositions.</w:t>
      </w:r>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r w:rsidRPr="004201A1">
        <w:rPr>
          <w:rFonts w:ascii="Cambria" w:hAnsi="Cambria" w:cs="Times New Roman"/>
        </w:rPr>
        <w:t>When you stir it up, you will stir it up as an accursed</w:t>
      </w:r>
    </w:p>
    <w:p w:rsidR="001076DA" w:rsidRPr="004201A1" w:rsidRDefault="001076DA" w:rsidP="001076DA">
      <w:pPr>
        <w:pStyle w:val="NoSpacing"/>
        <w:rPr>
          <w:rFonts w:ascii="Cambria" w:hAnsi="Cambria" w:cs="Times New Roman"/>
        </w:rPr>
      </w:pPr>
      <w:proofErr w:type="gramStart"/>
      <w:r w:rsidRPr="004201A1">
        <w:rPr>
          <w:rFonts w:ascii="Cambria" w:hAnsi="Cambria" w:cs="Times New Roman"/>
        </w:rPr>
        <w:t>thing</w:t>
      </w:r>
      <w:proofErr w:type="gramEnd"/>
      <w:r w:rsidRPr="004201A1">
        <w:rPr>
          <w:rFonts w:ascii="Cambria" w:hAnsi="Cambria" w:cs="Times New Roman"/>
        </w:rPr>
        <w:t>, and it will become greedy when you excite its greed</w:t>
      </w:r>
    </w:p>
    <w:p w:rsidR="001076DA" w:rsidRPr="004201A1" w:rsidRDefault="00747D23" w:rsidP="001076DA">
      <w:pPr>
        <w:pStyle w:val="NoSpacing"/>
        <w:rPr>
          <w:rFonts w:ascii="Cambria" w:hAnsi="Cambria" w:cs="Times New Roman"/>
        </w:rPr>
      </w:pPr>
      <w:proofErr w:type="gramStart"/>
      <w:r w:rsidRPr="004201A1">
        <w:rPr>
          <w:rFonts w:ascii="Cambria" w:hAnsi="Cambria" w:cs="Times New Roman"/>
        </w:rPr>
        <w:t>and</w:t>
      </w:r>
      <w:proofErr w:type="gramEnd"/>
      <w:r w:rsidRPr="004201A1">
        <w:rPr>
          <w:rFonts w:ascii="Cambria" w:hAnsi="Cambria" w:cs="Times New Roman"/>
        </w:rPr>
        <w:t xml:space="preserve"> it will rage fiercely.</w:t>
      </w:r>
    </w:p>
    <w:p w:rsidR="008D76C3" w:rsidRPr="004201A1" w:rsidRDefault="008D76C3"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r w:rsidRPr="004201A1">
        <w:rPr>
          <w:rFonts w:ascii="Cambria" w:hAnsi="Cambria" w:cs="Times New Roman"/>
        </w:rPr>
        <w:t>Then it will grind you as the grinding of the upper millstone</w:t>
      </w:r>
    </w:p>
    <w:p w:rsidR="001076DA" w:rsidRPr="004201A1" w:rsidRDefault="001076DA" w:rsidP="001076DA">
      <w:pPr>
        <w:pStyle w:val="NoSpacing"/>
        <w:rPr>
          <w:rFonts w:ascii="Cambria" w:hAnsi="Cambria" w:cs="Times New Roman"/>
        </w:rPr>
      </w:pPr>
      <w:proofErr w:type="gramStart"/>
      <w:r w:rsidRPr="004201A1">
        <w:rPr>
          <w:rFonts w:ascii="Cambria" w:hAnsi="Cambria" w:cs="Times New Roman"/>
        </w:rPr>
        <w:t>against</w:t>
      </w:r>
      <w:proofErr w:type="gramEnd"/>
      <w:r w:rsidRPr="004201A1">
        <w:rPr>
          <w:rFonts w:ascii="Cambria" w:hAnsi="Cambria" w:cs="Times New Roman"/>
        </w:rPr>
        <w:t xml:space="preserve"> the lower, and it will conceive immediately after</w:t>
      </w:r>
    </w:p>
    <w:p w:rsidR="001076DA" w:rsidRPr="004201A1" w:rsidRDefault="001076DA" w:rsidP="001076DA">
      <w:pPr>
        <w:pStyle w:val="NoSpacing"/>
        <w:rPr>
          <w:rFonts w:ascii="Cambria" w:hAnsi="Cambria" w:cs="Times New Roman"/>
        </w:rPr>
      </w:pPr>
      <w:proofErr w:type="gramStart"/>
      <w:r w:rsidRPr="004201A1">
        <w:rPr>
          <w:rFonts w:ascii="Cambria" w:hAnsi="Cambria" w:cs="Times New Roman"/>
        </w:rPr>
        <w:t>one</w:t>
      </w:r>
      <w:proofErr w:type="gramEnd"/>
      <w:r w:rsidRPr="004201A1">
        <w:rPr>
          <w:rFonts w:ascii="Cambria" w:hAnsi="Cambria" w:cs="Times New Roman"/>
        </w:rPr>
        <w:t xml:space="preserve"> birth and it will produce twins.</w:t>
      </w:r>
    </w:p>
    <w:p w:rsidR="001076DA" w:rsidRPr="004201A1" w:rsidRDefault="001076DA" w:rsidP="001076DA">
      <w:pPr>
        <w:pStyle w:val="NoSpacing"/>
        <w:numPr>
          <w:ilvl w:val="0"/>
          <w:numId w:val="2"/>
        </w:numPr>
        <w:rPr>
          <w:rFonts w:ascii="Cambria" w:hAnsi="Cambria" w:cs="Times New Roman"/>
        </w:rPr>
      </w:pPr>
      <w:proofErr w:type="spellStart"/>
      <w:r w:rsidRPr="004201A1">
        <w:rPr>
          <w:rFonts w:ascii="Cambria" w:hAnsi="Cambria" w:cs="Times New Roman"/>
        </w:rPr>
        <w:t>Zuhair</w:t>
      </w:r>
      <w:proofErr w:type="spellEnd"/>
    </w:p>
    <w:p w:rsidR="00747D23" w:rsidRPr="004201A1" w:rsidRDefault="001076DA" w:rsidP="001076DA">
      <w:pPr>
        <w:pStyle w:val="NoSpacing"/>
        <w:rPr>
          <w:rFonts w:ascii="Cambria" w:hAnsi="Cambria" w:cs="Times New Roman"/>
        </w:rPr>
      </w:pPr>
      <w:r w:rsidRPr="004201A1">
        <w:rPr>
          <w:rFonts w:ascii="Cambria" w:hAnsi="Cambria" w:cs="Times New Roman"/>
        </w:rPr>
        <w:t xml:space="preserve"> </w:t>
      </w:r>
    </w:p>
    <w:p w:rsidR="007D06DA" w:rsidRDefault="007D06DA" w:rsidP="001076DA">
      <w:pPr>
        <w:pStyle w:val="NoSpacing"/>
        <w:rPr>
          <w:rFonts w:ascii="Cambria" w:hAnsi="Cambria" w:cs="Times New Roman"/>
          <w:b/>
        </w:rPr>
      </w:pPr>
    </w:p>
    <w:p w:rsidR="001076DA" w:rsidRDefault="001076DA" w:rsidP="001076DA">
      <w:pPr>
        <w:pStyle w:val="NoSpacing"/>
        <w:rPr>
          <w:rFonts w:ascii="Cambria" w:hAnsi="Cambria" w:cs="Times New Roman"/>
          <w:b/>
        </w:rPr>
      </w:pPr>
      <w:r w:rsidRPr="004201A1">
        <w:rPr>
          <w:rFonts w:ascii="Cambria" w:hAnsi="Cambria" w:cs="Times New Roman"/>
          <w:b/>
        </w:rPr>
        <w:lastRenderedPageBreak/>
        <w:t>Enjoyment of Life</w:t>
      </w:r>
    </w:p>
    <w:p w:rsidR="004201A1" w:rsidRPr="004201A1" w:rsidRDefault="004201A1" w:rsidP="001076DA">
      <w:pPr>
        <w:pStyle w:val="NoSpacing"/>
        <w:rPr>
          <w:rFonts w:ascii="Cambria" w:hAnsi="Cambria" w:cs="Times New Roman"/>
          <w:b/>
        </w:rPr>
      </w:pP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Did Nawár not know then, and was she not aware that I</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am</w:t>
      </w:r>
      <w:proofErr w:type="gramEnd"/>
      <w:r w:rsidRPr="004201A1">
        <w:rPr>
          <w:rFonts w:ascii="Cambria" w:hAnsi="Cambria" w:cs="Times New Roman"/>
        </w:rPr>
        <w:t xml:space="preserve"> skilled to knot the bonds of friendship, and break them too?</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I am quick to be gone from places when they're unpleasing</w:t>
      </w:r>
      <w:r w:rsidR="004201A1">
        <w:rPr>
          <w:rFonts w:ascii="Cambria" w:hAnsi="Cambria" w:cs="Times New Roman"/>
        </w:rPr>
        <w:t xml:space="preserve"> </w:t>
      </w:r>
      <w:r w:rsidRPr="004201A1">
        <w:rPr>
          <w:rFonts w:ascii="Cambria" w:hAnsi="Cambria" w:cs="Times New Roman"/>
        </w:rPr>
        <w:t>to me</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except</w:t>
      </w:r>
      <w:proofErr w:type="gramEnd"/>
      <w:r w:rsidRPr="004201A1">
        <w:rPr>
          <w:rFonts w:ascii="Cambria" w:hAnsi="Cambria" w:cs="Times New Roman"/>
        </w:rPr>
        <w:t>, as happens, its destiny fetters my spirit there.</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Ha, but you have no idea, my dear, how many nights</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of</w:t>
      </w:r>
      <w:proofErr w:type="gramEnd"/>
      <w:r w:rsidRPr="004201A1">
        <w:rPr>
          <w:rFonts w:ascii="Cambria" w:hAnsi="Cambria" w:cs="Times New Roman"/>
        </w:rPr>
        <w:t xml:space="preserve"> agreeable warmth, delicious in sport and companionship,</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 xml:space="preserve">I have passed chatting, how many a </w:t>
      </w:r>
      <w:proofErr w:type="spellStart"/>
      <w:r w:rsidRPr="004201A1">
        <w:rPr>
          <w:rFonts w:ascii="Cambria" w:hAnsi="Cambria" w:cs="Times New Roman"/>
        </w:rPr>
        <w:t>taverner's</w:t>
      </w:r>
      <w:proofErr w:type="spellEnd"/>
      <w:r w:rsidRPr="004201A1">
        <w:rPr>
          <w:rFonts w:ascii="Cambria" w:hAnsi="Cambria" w:cs="Times New Roman"/>
        </w:rPr>
        <w:t xml:space="preserve"> hoisted flag</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I have visited, when the wine it proclaimed was precious dear,</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and</w:t>
      </w:r>
      <w:proofErr w:type="gramEnd"/>
      <w:r w:rsidRPr="004201A1">
        <w:rPr>
          <w:rFonts w:ascii="Cambria" w:hAnsi="Cambria" w:cs="Times New Roman"/>
        </w:rPr>
        <w:t xml:space="preserve"> I've </w:t>
      </w:r>
      <w:proofErr w:type="spellStart"/>
      <w:r w:rsidRPr="004201A1">
        <w:rPr>
          <w:rFonts w:ascii="Cambria" w:hAnsi="Cambria" w:cs="Times New Roman"/>
        </w:rPr>
        <w:t>forked</w:t>
      </w:r>
      <w:proofErr w:type="spellEnd"/>
      <w:r w:rsidRPr="004201A1">
        <w:rPr>
          <w:rFonts w:ascii="Cambria" w:hAnsi="Cambria" w:cs="Times New Roman"/>
        </w:rPr>
        <w:t xml:space="preserve"> out a pretty penny for an old, brown wineskin</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or</w:t>
      </w:r>
      <w:proofErr w:type="gramEnd"/>
      <w:r w:rsidRPr="004201A1">
        <w:rPr>
          <w:rFonts w:ascii="Cambria" w:hAnsi="Cambria" w:cs="Times New Roman"/>
        </w:rPr>
        <w:t xml:space="preserve"> a pitch-smeared jar, newly decanted and seal broken,</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for</w:t>
      </w:r>
      <w:proofErr w:type="gramEnd"/>
      <w:r w:rsidRPr="004201A1">
        <w:rPr>
          <w:rFonts w:ascii="Cambria" w:hAnsi="Cambria" w:cs="Times New Roman"/>
        </w:rPr>
        <w:t xml:space="preserve"> the pleasure of a song on a wet morning, and a charming</w:t>
      </w:r>
      <w:r w:rsidR="004201A1">
        <w:rPr>
          <w:rFonts w:ascii="Cambria" w:hAnsi="Cambria" w:cs="Times New Roman"/>
        </w:rPr>
        <w:t xml:space="preserve"> </w:t>
      </w:r>
      <w:r w:rsidRPr="004201A1">
        <w:rPr>
          <w:rFonts w:ascii="Cambria" w:hAnsi="Cambria" w:cs="Times New Roman"/>
        </w:rPr>
        <w:t>girl plucking</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with</w:t>
      </w:r>
      <w:proofErr w:type="gramEnd"/>
      <w:r w:rsidRPr="004201A1">
        <w:rPr>
          <w:rFonts w:ascii="Cambria" w:hAnsi="Cambria" w:cs="Times New Roman"/>
        </w:rPr>
        <w:t xml:space="preserve"> nimble fingers the strings of her melodious lute;</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yes</w:t>
      </w:r>
      <w:proofErr w:type="gramEnd"/>
      <w:r w:rsidRPr="004201A1">
        <w:rPr>
          <w:rFonts w:ascii="Cambria" w:hAnsi="Cambria" w:cs="Times New Roman"/>
        </w:rPr>
        <w:t>, I've raced the cock bright and early, to get me my spirit's</w:t>
      </w:r>
      <w:r w:rsidR="004201A1">
        <w:rPr>
          <w:rFonts w:ascii="Cambria" w:hAnsi="Cambria" w:cs="Times New Roman"/>
        </w:rPr>
        <w:t xml:space="preserve"> </w:t>
      </w:r>
      <w:r w:rsidRPr="004201A1">
        <w:rPr>
          <w:rFonts w:ascii="Cambria" w:hAnsi="Cambria" w:cs="Times New Roman"/>
        </w:rPr>
        <w:t>need</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and</w:t>
      </w:r>
      <w:proofErr w:type="gramEnd"/>
      <w:r w:rsidRPr="004201A1">
        <w:rPr>
          <w:rFonts w:ascii="Cambria" w:hAnsi="Cambria" w:cs="Times New Roman"/>
        </w:rPr>
        <w:t xml:space="preserve"> to have my second wetting by the time the sleepers stirred.</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And many's the morning of wind and cold I've kept at bay</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when</w:t>
      </w:r>
      <w:proofErr w:type="gramEnd"/>
      <w:r w:rsidRPr="004201A1">
        <w:rPr>
          <w:rFonts w:ascii="Cambria" w:hAnsi="Cambria" w:cs="Times New Roman"/>
        </w:rPr>
        <w:t xml:space="preserve"> its reins lay in the fingers of the bitter north</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and</w:t>
      </w:r>
      <w:proofErr w:type="gramEnd"/>
      <w:r w:rsidRPr="004201A1">
        <w:rPr>
          <w:rFonts w:ascii="Cambria" w:hAnsi="Cambria" w:cs="Times New Roman"/>
        </w:rPr>
        <w:t xml:space="preserve"> defended the knights, my bristling panoply burdening</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w:t>
      </w:r>
      <w:proofErr w:type="gramEnd"/>
      <w:r w:rsidRPr="004201A1">
        <w:rPr>
          <w:rFonts w:ascii="Cambria" w:hAnsi="Cambria" w:cs="Times New Roman"/>
        </w:rPr>
        <w:t xml:space="preserve"> swift-stepper, its bridle at dawn flung about my shoulders.</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I have climbed to a look-out post on the brow of a fearful ridge</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the</w:t>
      </w:r>
      <w:proofErr w:type="gramEnd"/>
      <w:r w:rsidRPr="004201A1">
        <w:rPr>
          <w:rFonts w:ascii="Cambria" w:hAnsi="Cambria" w:cs="Times New Roman"/>
        </w:rPr>
        <w:t xml:space="preserve"> dust of whose summits hung closely about their standards</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till</w:t>
      </w:r>
      <w:proofErr w:type="gramEnd"/>
      <w:r w:rsidRPr="004201A1">
        <w:rPr>
          <w:rFonts w:ascii="Cambria" w:hAnsi="Cambria" w:cs="Times New Roman"/>
        </w:rPr>
        <w:t>, when the sun flung its hand into dusk's coverlet</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and</w:t>
      </w:r>
      <w:proofErr w:type="gramEnd"/>
      <w:r w:rsidRPr="004201A1">
        <w:rPr>
          <w:rFonts w:ascii="Cambria" w:hAnsi="Cambria" w:cs="Times New Roman"/>
        </w:rPr>
        <w:t xml:space="preserve"> darkness shrouded the perilous marches of the frontiers,</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I came down to the plain; my horse stood firm as the trunk</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of</w:t>
      </w:r>
      <w:proofErr w:type="gramEnd"/>
      <w:r w:rsidRPr="004201A1">
        <w:rPr>
          <w:rFonts w:ascii="Cambria" w:hAnsi="Cambria" w:cs="Times New Roman"/>
        </w:rPr>
        <w:t xml:space="preserve"> a tall, stripped palm tree the gatherers shrink to ascend.</w:t>
      </w:r>
    </w:p>
    <w:p w:rsidR="001076DA" w:rsidRPr="004201A1" w:rsidRDefault="001076DA" w:rsidP="004201A1">
      <w:pPr>
        <w:pStyle w:val="NoSpacing"/>
        <w:spacing w:line="276" w:lineRule="auto"/>
        <w:rPr>
          <w:rFonts w:ascii="Cambria" w:hAnsi="Cambria" w:cs="Times New Roman"/>
        </w:rPr>
      </w:pPr>
      <w:r w:rsidRPr="004201A1">
        <w:rPr>
          <w:rFonts w:ascii="Cambria" w:hAnsi="Cambria" w:cs="Times New Roman"/>
        </w:rPr>
        <w:t>Then I pricked her on, to run like an ostrich and fleeter still</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until</w:t>
      </w:r>
      <w:proofErr w:type="gramEnd"/>
      <w:r w:rsidRPr="004201A1">
        <w:rPr>
          <w:rFonts w:ascii="Cambria" w:hAnsi="Cambria" w:cs="Times New Roman"/>
        </w:rPr>
        <w:t>, when she was warm and her bones were light and pliant,</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her</w:t>
      </w:r>
      <w:proofErr w:type="gramEnd"/>
      <w:r w:rsidRPr="004201A1">
        <w:rPr>
          <w:rFonts w:ascii="Cambria" w:hAnsi="Cambria" w:cs="Times New Roman"/>
        </w:rPr>
        <w:t xml:space="preserve"> saddle slipped about, and her neck streamed with sweat</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and</w:t>
      </w:r>
      <w:proofErr w:type="gramEnd"/>
      <w:r w:rsidRPr="004201A1">
        <w:rPr>
          <w:rFonts w:ascii="Cambria" w:hAnsi="Cambria" w:cs="Times New Roman"/>
        </w:rPr>
        <w:t xml:space="preserve"> the foam of her perspiration drenched her leather girth;</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she</w:t>
      </w:r>
      <w:proofErr w:type="gramEnd"/>
      <w:r w:rsidRPr="004201A1">
        <w:rPr>
          <w:rFonts w:ascii="Cambria" w:hAnsi="Cambria" w:cs="Times New Roman"/>
        </w:rPr>
        <w:t xml:space="preserve"> tosses her head, and strains at the </w:t>
      </w:r>
      <w:proofErr w:type="spellStart"/>
      <w:r w:rsidRPr="004201A1">
        <w:rPr>
          <w:rFonts w:ascii="Cambria" w:hAnsi="Cambria" w:cs="Times New Roman"/>
        </w:rPr>
        <w:t>rein</w:t>
      </w:r>
      <w:proofErr w:type="spellEnd"/>
      <w:r w:rsidRPr="004201A1">
        <w:rPr>
          <w:rFonts w:ascii="Cambria" w:hAnsi="Cambria" w:cs="Times New Roman"/>
        </w:rPr>
        <w:t>, and rushes on</w:t>
      </w:r>
    </w:p>
    <w:p w:rsidR="001076DA" w:rsidRPr="004201A1" w:rsidRDefault="001076DA" w:rsidP="004201A1">
      <w:pPr>
        <w:pStyle w:val="NoSpacing"/>
        <w:spacing w:line="276" w:lineRule="auto"/>
        <w:rPr>
          <w:rFonts w:ascii="Cambria" w:hAnsi="Cambria" w:cs="Times New Roman"/>
        </w:rPr>
      </w:pPr>
      <w:proofErr w:type="gramStart"/>
      <w:r w:rsidRPr="004201A1">
        <w:rPr>
          <w:rFonts w:ascii="Cambria" w:hAnsi="Cambria" w:cs="Times New Roman"/>
        </w:rPr>
        <w:t>as</w:t>
      </w:r>
      <w:proofErr w:type="gramEnd"/>
      <w:r w:rsidRPr="004201A1">
        <w:rPr>
          <w:rFonts w:ascii="Cambria" w:hAnsi="Cambria" w:cs="Times New Roman"/>
        </w:rPr>
        <w:t xml:space="preserve"> a desert dove flutters with the flight swiftly to water.</w:t>
      </w:r>
    </w:p>
    <w:p w:rsidR="001076DA" w:rsidRPr="004201A1" w:rsidRDefault="001076DA" w:rsidP="00B677F1">
      <w:pPr>
        <w:pStyle w:val="NoSpacing"/>
        <w:numPr>
          <w:ilvl w:val="0"/>
          <w:numId w:val="2"/>
        </w:numPr>
        <w:rPr>
          <w:rFonts w:ascii="Cambria" w:hAnsi="Cambria" w:cs="Times New Roman"/>
        </w:rPr>
      </w:pPr>
      <w:proofErr w:type="spellStart"/>
      <w:r w:rsidRPr="004201A1">
        <w:rPr>
          <w:rFonts w:ascii="Cambria" w:hAnsi="Cambria" w:cs="Times New Roman"/>
        </w:rPr>
        <w:t>Labid</w:t>
      </w:r>
      <w:proofErr w:type="spellEnd"/>
    </w:p>
    <w:p w:rsidR="001076DA" w:rsidRPr="004201A1" w:rsidRDefault="001076DA" w:rsidP="001076DA">
      <w:pPr>
        <w:pStyle w:val="NoSpacing"/>
        <w:rPr>
          <w:rFonts w:ascii="Cambria" w:hAnsi="Cambria" w:cs="Times New Roman"/>
        </w:rPr>
      </w:pPr>
    </w:p>
    <w:p w:rsidR="001076DA" w:rsidRPr="004201A1" w:rsidRDefault="001076DA" w:rsidP="001076DA">
      <w:pPr>
        <w:pStyle w:val="NoSpacing"/>
        <w:rPr>
          <w:rFonts w:ascii="Cambria" w:hAnsi="Cambria" w:cs="Times New Roman"/>
        </w:rPr>
      </w:pPr>
    </w:p>
    <w:sectPr w:rsidR="001076DA" w:rsidRPr="004201A1" w:rsidSect="008710C6">
      <w:foot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A1" w:rsidRDefault="004201A1" w:rsidP="004201A1">
      <w:pPr>
        <w:spacing w:after="0" w:line="240" w:lineRule="auto"/>
      </w:pPr>
      <w:r>
        <w:separator/>
      </w:r>
    </w:p>
  </w:endnote>
  <w:endnote w:type="continuationSeparator" w:id="0">
    <w:p w:rsidR="004201A1" w:rsidRDefault="004201A1" w:rsidP="0042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ＭＳ 明朝">
    <w:altName w:val="MS Mincho"/>
    <w:charset w:val="4E"/>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1047"/>
      <w:docPartObj>
        <w:docPartGallery w:val="Page Numbers (Bottom of Page)"/>
        <w:docPartUnique/>
      </w:docPartObj>
    </w:sdtPr>
    <w:sdtContent>
      <w:p w:rsidR="004201A1" w:rsidRDefault="004201A1">
        <w:pPr>
          <w:pStyle w:val="Footer"/>
          <w:jc w:val="right"/>
        </w:pPr>
        <w:fldSimple w:instr=" PAGE   \* MERGEFORMAT ">
          <w:r w:rsidR="007D06DA">
            <w:rPr>
              <w:noProof/>
            </w:rPr>
            <w:t>1</w:t>
          </w:r>
        </w:fldSimple>
      </w:p>
    </w:sdtContent>
  </w:sdt>
  <w:p w:rsidR="004201A1" w:rsidRDefault="00420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A1" w:rsidRDefault="004201A1" w:rsidP="004201A1">
      <w:pPr>
        <w:spacing w:after="0" w:line="240" w:lineRule="auto"/>
      </w:pPr>
      <w:r>
        <w:separator/>
      </w:r>
    </w:p>
  </w:footnote>
  <w:footnote w:type="continuationSeparator" w:id="0">
    <w:p w:rsidR="004201A1" w:rsidRDefault="004201A1" w:rsidP="0042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C67"/>
    <w:multiLevelType w:val="hybridMultilevel"/>
    <w:tmpl w:val="019ACE22"/>
    <w:lvl w:ilvl="0" w:tplc="F6C21D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82740"/>
    <w:multiLevelType w:val="hybridMultilevel"/>
    <w:tmpl w:val="40DCAFAE"/>
    <w:lvl w:ilvl="0" w:tplc="E918DEB4">
      <w:start w:val="1"/>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76DA"/>
    <w:rsid w:val="001076DA"/>
    <w:rsid w:val="002958BC"/>
    <w:rsid w:val="004201A1"/>
    <w:rsid w:val="00595FEB"/>
    <w:rsid w:val="005F381D"/>
    <w:rsid w:val="00672944"/>
    <w:rsid w:val="00747D23"/>
    <w:rsid w:val="007D06DA"/>
    <w:rsid w:val="007E1FF0"/>
    <w:rsid w:val="008710C6"/>
    <w:rsid w:val="008D76C3"/>
    <w:rsid w:val="009B78B1"/>
    <w:rsid w:val="00A05681"/>
    <w:rsid w:val="00A93949"/>
    <w:rsid w:val="00B2366C"/>
    <w:rsid w:val="00B677F1"/>
    <w:rsid w:val="00B75D61"/>
    <w:rsid w:val="00C31FC0"/>
    <w:rsid w:val="00D32387"/>
    <w:rsid w:val="00E012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6DA"/>
    <w:pPr>
      <w:spacing w:after="0" w:line="240" w:lineRule="auto"/>
    </w:pPr>
  </w:style>
  <w:style w:type="character" w:styleId="Hyperlink">
    <w:name w:val="Hyperlink"/>
    <w:basedOn w:val="DefaultParagraphFont"/>
    <w:uiPriority w:val="99"/>
    <w:semiHidden/>
    <w:unhideWhenUsed/>
    <w:rsid w:val="00747D23"/>
    <w:rPr>
      <w:color w:val="0000FF"/>
      <w:u w:val="single"/>
    </w:rPr>
  </w:style>
  <w:style w:type="paragraph" w:styleId="BalloonText">
    <w:name w:val="Balloon Text"/>
    <w:basedOn w:val="Normal"/>
    <w:link w:val="BalloonTextChar"/>
    <w:uiPriority w:val="99"/>
    <w:semiHidden/>
    <w:unhideWhenUsed/>
    <w:rsid w:val="0087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C6"/>
    <w:rPr>
      <w:rFonts w:ascii="Tahoma" w:hAnsi="Tahoma" w:cs="Tahoma"/>
      <w:sz w:val="16"/>
      <w:szCs w:val="16"/>
    </w:rPr>
  </w:style>
  <w:style w:type="paragraph" w:styleId="Date">
    <w:name w:val="Date"/>
    <w:basedOn w:val="Normal"/>
    <w:next w:val="Normal"/>
    <w:link w:val="DateChar"/>
    <w:uiPriority w:val="99"/>
    <w:semiHidden/>
    <w:unhideWhenUsed/>
    <w:rsid w:val="004201A1"/>
  </w:style>
  <w:style w:type="character" w:customStyle="1" w:styleId="DateChar">
    <w:name w:val="Date Char"/>
    <w:basedOn w:val="DefaultParagraphFont"/>
    <w:link w:val="Date"/>
    <w:uiPriority w:val="99"/>
    <w:semiHidden/>
    <w:rsid w:val="004201A1"/>
  </w:style>
  <w:style w:type="paragraph" w:styleId="Header">
    <w:name w:val="header"/>
    <w:basedOn w:val="Normal"/>
    <w:link w:val="HeaderChar"/>
    <w:uiPriority w:val="99"/>
    <w:semiHidden/>
    <w:unhideWhenUsed/>
    <w:rsid w:val="004201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1A1"/>
  </w:style>
  <w:style w:type="paragraph" w:styleId="Footer">
    <w:name w:val="footer"/>
    <w:basedOn w:val="Normal"/>
    <w:link w:val="FooterChar"/>
    <w:uiPriority w:val="99"/>
    <w:unhideWhenUsed/>
    <w:rsid w:val="0042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6DA"/>
    <w:pPr>
      <w:spacing w:after="0" w:line="240" w:lineRule="auto"/>
    </w:pPr>
  </w:style>
  <w:style w:type="character" w:styleId="Hyperlink">
    <w:name w:val="Hyperlink"/>
    <w:basedOn w:val="DefaultParagraphFont"/>
    <w:uiPriority w:val="99"/>
    <w:semiHidden/>
    <w:unhideWhenUsed/>
    <w:rsid w:val="00747D23"/>
    <w:rPr>
      <w:color w:val="0000FF"/>
      <w:u w:val="single"/>
    </w:rPr>
  </w:style>
  <w:style w:type="paragraph" w:styleId="BalloonText">
    <w:name w:val="Balloon Text"/>
    <w:basedOn w:val="Normal"/>
    <w:link w:val="BalloonTextChar"/>
    <w:uiPriority w:val="99"/>
    <w:semiHidden/>
    <w:unhideWhenUsed/>
    <w:rsid w:val="0087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1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SSD</cp:lastModifiedBy>
  <cp:revision>5</cp:revision>
  <cp:lastPrinted>2012-09-21T14:29:00Z</cp:lastPrinted>
  <dcterms:created xsi:type="dcterms:W3CDTF">2013-11-13T20:11:00Z</dcterms:created>
  <dcterms:modified xsi:type="dcterms:W3CDTF">2013-11-13T20:27:00Z</dcterms:modified>
</cp:coreProperties>
</file>